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F2" w:rsidRDefault="006834A5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АНАЛИТИЧЕСКАЯ ЗАПИСКА ПО РЕЗУЛЬТАТАМ  СОЦИОЛОГИЧЕСКОГО ОПРОСА НАСЕЛЕНИЯ  </w:t>
      </w:r>
      <w:r>
        <w:rPr>
          <w:b/>
          <w:bCs/>
          <w:color w:val="000000"/>
          <w:sz w:val="28"/>
          <w:szCs w:val="28"/>
        </w:rPr>
        <w:t xml:space="preserve">ПО ИЗУЧЕНИЮ УДОВЛЕТВОРЕННОТИ КАЧЕСТВОМ МУНИЦИПАЛЬНЫХ УСЛУГ  В </w:t>
      </w:r>
      <w:r>
        <w:rPr>
          <w:b/>
          <w:sz w:val="28"/>
          <w:szCs w:val="28"/>
        </w:rPr>
        <w:t xml:space="preserve"> МБУ ДО ДШИ р.п. ВОРОТЫНЕЦ в 2025 ГОДУ</w:t>
      </w:r>
    </w:p>
    <w:p w:rsidR="000E65F2" w:rsidRDefault="000E65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E65F2" w:rsidRDefault="006834A5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целью оценки удовлетворенности граждан качеством оказания образовательных услуг МБУ ДО ДШИ р.п. Воротынец была разработана онлайн-анкета для опроса граждан на сайте организации.  Анкетирование проводилось путем заполнения онлай</w:t>
      </w:r>
      <w:proofErr w:type="gramStart"/>
      <w:r>
        <w:rPr>
          <w:color w:val="000000" w:themeColor="text1"/>
          <w:sz w:val="28"/>
          <w:szCs w:val="28"/>
        </w:rPr>
        <w:t>н-</w:t>
      </w:r>
      <w:proofErr w:type="gramEnd"/>
      <w:r>
        <w:rPr>
          <w:color w:val="000000" w:themeColor="text1"/>
          <w:sz w:val="28"/>
          <w:szCs w:val="28"/>
        </w:rPr>
        <w:t xml:space="preserve"> анкеты.</w:t>
      </w:r>
    </w:p>
    <w:p w:rsidR="000E65F2" w:rsidRDefault="006834A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Исследование позволяет определить направления совершенствования работы МБУ ДО ДШИ р.п. Воротынец  в работе по предоставлению образовательных услуг  на более высоком и качественном уровне.</w:t>
      </w:r>
    </w:p>
    <w:p w:rsidR="000E65F2" w:rsidRDefault="006834A5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Общее число участников анкетирования составило 58 человек, из них мужчин –5 чел. (8,7% от числа опрошенных), женщин – 53 чел.(91,3% от числа опрошенных).</w:t>
      </w:r>
    </w:p>
    <w:p w:rsidR="000E65F2" w:rsidRDefault="006834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Наибольшее количество опрошенных - люди в возрасте от 26 до 40 лет (38 чел. – 65,5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далее следует возрастная категория от 41 до 60 лет (19 чел.– 32,7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затем молодые люди в возрасте 18-25 лет (1 чел.- 1,8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%).</w:t>
      </w:r>
    </w:p>
    <w:p w:rsidR="000E65F2" w:rsidRDefault="000E65F2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65F2" w:rsidRDefault="006834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 опроса:</w:t>
      </w:r>
    </w:p>
    <w:p w:rsidR="000E65F2" w:rsidRDefault="000E6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5F2" w:rsidRDefault="006834A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целом, респонденты дали положительную оценку работе по оказанию образовательных услуг МБУ ДО ДШИ р.п. Воротынец. Это выражено и в удовлетворенности режимом работы учреждения (100%); в удовлетворенности качеством предоставления образовательных услуг (100%). Внешний вид здания школы удовлетворяет только 63,7% опрошенных, а внутренний вид школы устраивает 79,3% респондентов. 39% респондентов считает, что в организации недостаточно посадочных мест, 15,3% опрошенных ответили, что в школе мало отделений, 5,1% респондентов считает, что музыкальных инструментов в школе не хватает, 1,7% респондентов ответили, что им не удобны дни и часы работы.</w:t>
      </w:r>
    </w:p>
    <w:p w:rsidR="000E65F2" w:rsidRDefault="000E65F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0E65F2" w:rsidRDefault="000E65F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tbl>
      <w:tblPr>
        <w:tblStyle w:val="a7"/>
        <w:tblW w:w="893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678"/>
        <w:gridCol w:w="4252"/>
      </w:tblGrid>
      <w:tr w:rsidR="000E65F2">
        <w:tc>
          <w:tcPr>
            <w:tcW w:w="8930" w:type="dxa"/>
            <w:gridSpan w:val="2"/>
            <w:vAlign w:val="center"/>
          </w:tcPr>
          <w:p w:rsidR="000E65F2" w:rsidRDefault="006834A5">
            <w:pPr>
              <w:spacing w:after="192" w:line="288" w:lineRule="atLeast"/>
              <w:jc w:val="center"/>
              <w:rPr>
                <w:rFonts w:ascii="Times New Roman" w:eastAsia="Helvetica" w:hAnsi="Times New Roman" w:cs="Times New Roman"/>
                <w:b/>
                <w:i/>
                <w:color w:val="1F1F1F"/>
                <w:sz w:val="28"/>
                <w:szCs w:val="28"/>
              </w:rPr>
            </w:pPr>
            <w:r w:rsidRPr="00F53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1.</w:t>
            </w:r>
            <w:r w:rsidRPr="00F53F67">
              <w:rPr>
                <w:rFonts w:ascii="Times New Roman" w:eastAsia="Helvetica" w:hAnsi="Times New Roman" w:cs="Times New Roman"/>
                <w:b/>
                <w:i/>
                <w:color w:val="1F1F1F"/>
                <w:sz w:val="28"/>
                <w:szCs w:val="28"/>
                <w:lang w:eastAsia="zh-CN" w:bidi="ar"/>
              </w:rPr>
              <w:t>Посещает ли Ваш ребенок МБУ ДО ДШИ р.п. Воротынец?</w:t>
            </w:r>
          </w:p>
          <w:p w:rsidR="000E65F2" w:rsidRDefault="000E65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65F2">
        <w:tc>
          <w:tcPr>
            <w:tcW w:w="4678" w:type="dxa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</w:t>
            </w:r>
          </w:p>
        </w:tc>
        <w:tc>
          <w:tcPr>
            <w:tcW w:w="4252" w:type="dxa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посещает</w:t>
            </w:r>
          </w:p>
        </w:tc>
      </w:tr>
      <w:tr w:rsidR="000E65F2">
        <w:tc>
          <w:tcPr>
            <w:tcW w:w="4678" w:type="dxa"/>
            <w:vAlign w:val="center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4252" w:type="dxa"/>
            <w:vAlign w:val="center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E65F2" w:rsidRDefault="000E65F2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65F2" w:rsidRDefault="006834A5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100 % респондентов ответили, что их дети посещают МБУ ДО ДШИ р.п. Воротынец</w:t>
      </w:r>
    </w:p>
    <w:p w:rsidR="000E65F2" w:rsidRDefault="000E65F2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3324"/>
        <w:gridCol w:w="3005"/>
        <w:gridCol w:w="3027"/>
      </w:tblGrid>
      <w:tr w:rsidR="000E65F2">
        <w:trPr>
          <w:trHeight w:val="383"/>
        </w:trPr>
        <w:tc>
          <w:tcPr>
            <w:tcW w:w="11199" w:type="dxa"/>
            <w:gridSpan w:val="4"/>
            <w:vAlign w:val="center"/>
          </w:tcPr>
          <w:p w:rsidR="000E65F2" w:rsidRDefault="006834A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Удовлетворенность режимом работы учреждения</w:t>
            </w:r>
          </w:p>
        </w:tc>
      </w:tr>
      <w:tr w:rsidR="000E65F2">
        <w:tc>
          <w:tcPr>
            <w:tcW w:w="1843" w:type="dxa"/>
          </w:tcPr>
          <w:p w:rsidR="000E65F2" w:rsidRDefault="00683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Всё устраивает</w:t>
            </w:r>
          </w:p>
        </w:tc>
        <w:tc>
          <w:tcPr>
            <w:tcW w:w="3324" w:type="dxa"/>
          </w:tcPr>
          <w:p w:rsidR="000E65F2" w:rsidRDefault="00683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Неудобные дни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часы работы</w:t>
            </w:r>
          </w:p>
        </w:tc>
        <w:tc>
          <w:tcPr>
            <w:tcW w:w="3005" w:type="dxa"/>
          </w:tcPr>
          <w:p w:rsidR="000E65F2" w:rsidRDefault="00683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не очень вним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ательны</w:t>
            </w:r>
          </w:p>
        </w:tc>
        <w:tc>
          <w:tcPr>
            <w:tcW w:w="3027" w:type="dxa"/>
          </w:tcPr>
          <w:p w:rsidR="000E65F2" w:rsidRDefault="00683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не всегда компетентны</w:t>
            </w:r>
          </w:p>
        </w:tc>
      </w:tr>
      <w:tr w:rsidR="000E65F2">
        <w:tc>
          <w:tcPr>
            <w:tcW w:w="1843" w:type="dxa"/>
          </w:tcPr>
          <w:p w:rsidR="000E65F2" w:rsidRDefault="00683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324" w:type="dxa"/>
          </w:tcPr>
          <w:p w:rsidR="000E65F2" w:rsidRDefault="00BB1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5" w:type="dxa"/>
          </w:tcPr>
          <w:p w:rsidR="000E65F2" w:rsidRDefault="00BB1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7" w:type="dxa"/>
          </w:tcPr>
          <w:p w:rsidR="000E65F2" w:rsidRDefault="00683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tbl>
      <w:tblPr>
        <w:tblStyle w:val="a7"/>
        <w:tblpPr w:leftFromText="180" w:rightFromText="180" w:vertAnchor="text" w:tblpX="11294" w:tblpY="-197"/>
        <w:tblOverlap w:val="never"/>
        <w:tblW w:w="1692" w:type="dxa"/>
        <w:tblLook w:val="04A0" w:firstRow="1" w:lastRow="0" w:firstColumn="1" w:lastColumn="0" w:noHBand="0" w:noVBand="1"/>
      </w:tblPr>
      <w:tblGrid>
        <w:gridCol w:w="1692"/>
      </w:tblGrid>
      <w:tr w:rsidR="000E65F2">
        <w:trPr>
          <w:trHeight w:val="30"/>
        </w:trPr>
        <w:tc>
          <w:tcPr>
            <w:tcW w:w="1692" w:type="dxa"/>
          </w:tcPr>
          <w:p w:rsidR="000E65F2" w:rsidRDefault="000E65F2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3F67" w:rsidRDefault="00F53F67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a7"/>
        <w:tblpPr w:leftFromText="180" w:rightFromText="180" w:vertAnchor="text" w:tblpX="11294" w:tblpY="302"/>
        <w:tblOverlap w:val="never"/>
        <w:tblW w:w="0" w:type="auto"/>
        <w:tblLook w:val="04A0" w:firstRow="1" w:lastRow="0" w:firstColumn="1" w:lastColumn="0" w:noHBand="0" w:noVBand="1"/>
      </w:tblPr>
      <w:tblGrid>
        <w:gridCol w:w="4656"/>
      </w:tblGrid>
      <w:tr w:rsidR="000E65F2">
        <w:trPr>
          <w:trHeight w:val="30"/>
        </w:trPr>
        <w:tc>
          <w:tcPr>
            <w:tcW w:w="4656" w:type="dxa"/>
          </w:tcPr>
          <w:p w:rsidR="000E65F2" w:rsidRDefault="000E65F2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53F67" w:rsidRDefault="00F53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5F2" w:rsidRDefault="00683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98,3% респондентов полностью устраивает режим работы школы, не удобны дни</w:t>
      </w:r>
      <w:r w:rsidRPr="00F53F6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часы работы школы ответили – 1,7% опрошенных, преподаватели не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внимательны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ответили 1,7</w:t>
      </w:r>
      <w:r w:rsidRPr="00F53F67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опрошенных, преподаватели не всегда компетентны ответили - 0% опрошенных.</w:t>
      </w:r>
    </w:p>
    <w:p w:rsidR="000E65F2" w:rsidRDefault="000E6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99"/>
        <w:gridCol w:w="1600"/>
        <w:gridCol w:w="1600"/>
        <w:gridCol w:w="2006"/>
        <w:gridCol w:w="1559"/>
        <w:gridCol w:w="1235"/>
        <w:gridCol w:w="1600"/>
      </w:tblGrid>
      <w:tr w:rsidR="000E65F2">
        <w:tc>
          <w:tcPr>
            <w:tcW w:w="11199" w:type="dxa"/>
            <w:gridSpan w:val="7"/>
            <w:vAlign w:val="center"/>
          </w:tcPr>
          <w:p w:rsidR="000E65F2" w:rsidRPr="00F53F67" w:rsidRDefault="006834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3. Какие</w:t>
            </w:r>
            <w:r w:rsidRPr="00F53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услуги получает ваш ребёнок</w:t>
            </w:r>
          </w:p>
        </w:tc>
      </w:tr>
      <w:tr w:rsidR="000E65F2">
        <w:tc>
          <w:tcPr>
            <w:tcW w:w="1599" w:type="dxa"/>
          </w:tcPr>
          <w:p w:rsidR="000E65F2" w:rsidRDefault="00683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600" w:type="dxa"/>
          </w:tcPr>
          <w:p w:rsidR="000E65F2" w:rsidRDefault="00683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</w:tc>
        <w:tc>
          <w:tcPr>
            <w:tcW w:w="1600" w:type="dxa"/>
          </w:tcPr>
          <w:p w:rsidR="000E65F2" w:rsidRDefault="00683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006" w:type="dxa"/>
          </w:tcPr>
          <w:p w:rsidR="000E65F2" w:rsidRDefault="00683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</w:p>
        </w:tc>
        <w:tc>
          <w:tcPr>
            <w:tcW w:w="1559" w:type="dxa"/>
          </w:tcPr>
          <w:p w:rsidR="000E65F2" w:rsidRDefault="00683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отделение</w:t>
            </w:r>
          </w:p>
        </w:tc>
        <w:tc>
          <w:tcPr>
            <w:tcW w:w="1235" w:type="dxa"/>
          </w:tcPr>
          <w:p w:rsidR="000E65F2" w:rsidRDefault="00683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отделение</w:t>
            </w:r>
          </w:p>
        </w:tc>
        <w:tc>
          <w:tcPr>
            <w:tcW w:w="1600" w:type="dxa"/>
          </w:tcPr>
          <w:p w:rsidR="000E65F2" w:rsidRDefault="00683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Хореографическое отделение</w:t>
            </w:r>
          </w:p>
        </w:tc>
      </w:tr>
      <w:tr w:rsidR="000E65F2">
        <w:tc>
          <w:tcPr>
            <w:tcW w:w="1599" w:type="dxa"/>
            <w:vAlign w:val="center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600" w:type="dxa"/>
            <w:vAlign w:val="center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00" w:type="dxa"/>
            <w:vAlign w:val="center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06" w:type="dxa"/>
            <w:vAlign w:val="center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35" w:type="dxa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600" w:type="dxa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0E65F2" w:rsidRDefault="000E65F2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65F2" w:rsidRDefault="006834A5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27,1 % респондентов посещали фортепианное отделение ДШИ,  5,1% опрошенных посещали народное отделение, специальность Баян</w:t>
      </w:r>
      <w:r w:rsidRPr="00F53F6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Аккордеон, 11% - посещали народное отделение, специальность гитара, 15,3% посещали хоровое отделение, 23,7 % опрошенных посещали эстетическое отделение, 37,3% - посещали художественное отделение, 30,5% респондентов посещали хореографическое отделение школы.</w:t>
      </w:r>
    </w:p>
    <w:p w:rsidR="000E65F2" w:rsidRDefault="000E65F2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76"/>
        <w:gridCol w:w="3648"/>
        <w:gridCol w:w="4075"/>
      </w:tblGrid>
      <w:tr w:rsidR="000E65F2">
        <w:trPr>
          <w:trHeight w:val="419"/>
        </w:trPr>
        <w:tc>
          <w:tcPr>
            <w:tcW w:w="11199" w:type="dxa"/>
            <w:gridSpan w:val="3"/>
            <w:vAlign w:val="center"/>
          </w:tcPr>
          <w:p w:rsidR="000E65F2" w:rsidRDefault="006834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 Удовлетворенность качеством предоставления образовательных услуг</w:t>
            </w:r>
          </w:p>
        </w:tc>
      </w:tr>
      <w:tr w:rsidR="000E65F2">
        <w:tc>
          <w:tcPr>
            <w:tcW w:w="3476" w:type="dxa"/>
          </w:tcPr>
          <w:p w:rsidR="000E65F2" w:rsidRDefault="00683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3648" w:type="dxa"/>
          </w:tcPr>
          <w:p w:rsidR="000E65F2" w:rsidRDefault="00683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  <w:tc>
          <w:tcPr>
            <w:tcW w:w="4075" w:type="dxa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0E65F2">
        <w:tc>
          <w:tcPr>
            <w:tcW w:w="3476" w:type="dxa"/>
            <w:vAlign w:val="center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3648" w:type="dxa"/>
            <w:vAlign w:val="center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075" w:type="dxa"/>
            <w:vAlign w:val="center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E65F2" w:rsidRDefault="000E65F2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pPr w:leftFromText="180" w:rightFromText="180" w:vertAnchor="text" w:tblpX="11294" w:tblpY="338"/>
        <w:tblOverlap w:val="never"/>
        <w:tblW w:w="0" w:type="auto"/>
        <w:tblLook w:val="04A0" w:firstRow="1" w:lastRow="0" w:firstColumn="1" w:lastColumn="0" w:noHBand="0" w:noVBand="1"/>
      </w:tblPr>
      <w:tblGrid>
        <w:gridCol w:w="3541"/>
      </w:tblGrid>
      <w:tr w:rsidR="000E65F2">
        <w:trPr>
          <w:trHeight w:val="30"/>
        </w:trPr>
        <w:tc>
          <w:tcPr>
            <w:tcW w:w="3541" w:type="dxa"/>
          </w:tcPr>
          <w:p w:rsidR="000E65F2" w:rsidRDefault="000E65F2"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E65F2" w:rsidRDefault="006834A5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100 % респондентов  в полной мере удовлетворены качеством предоставления образовательных услуг,  0% опрошенных  не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удовлетворены и 0% респондентов затруднились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ответить на данный вопрос.</w:t>
      </w:r>
    </w:p>
    <w:p w:rsidR="000E65F2" w:rsidRDefault="000E65F2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32"/>
        <w:gridCol w:w="3396"/>
        <w:gridCol w:w="4171"/>
      </w:tblGrid>
      <w:tr w:rsidR="000E65F2">
        <w:trPr>
          <w:trHeight w:val="263"/>
        </w:trPr>
        <w:tc>
          <w:tcPr>
            <w:tcW w:w="11199" w:type="dxa"/>
            <w:gridSpan w:val="3"/>
            <w:vAlign w:val="center"/>
          </w:tcPr>
          <w:p w:rsidR="000E65F2" w:rsidRDefault="006834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Проблемы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которыми сталкивались в процессе обучения</w:t>
            </w:r>
          </w:p>
        </w:tc>
      </w:tr>
      <w:tr w:rsidR="000E65F2">
        <w:tc>
          <w:tcPr>
            <w:tcW w:w="3632" w:type="dxa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 отделений</w:t>
            </w:r>
          </w:p>
        </w:tc>
        <w:tc>
          <w:tcPr>
            <w:tcW w:w="3396" w:type="dxa"/>
          </w:tcPr>
          <w:p w:rsidR="000E65F2" w:rsidRDefault="00683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 посадочных мест</w:t>
            </w:r>
          </w:p>
        </w:tc>
        <w:tc>
          <w:tcPr>
            <w:tcW w:w="4171" w:type="dxa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Слабая оснащённость музыкальными инструментами</w:t>
            </w:r>
          </w:p>
        </w:tc>
      </w:tr>
      <w:tr w:rsidR="000E65F2">
        <w:tc>
          <w:tcPr>
            <w:tcW w:w="3632" w:type="dxa"/>
            <w:vAlign w:val="center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396" w:type="dxa"/>
            <w:vAlign w:val="center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171" w:type="dxa"/>
            <w:vAlign w:val="center"/>
          </w:tcPr>
          <w:p w:rsidR="000E65F2" w:rsidRDefault="00BB1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0E65F2" w:rsidRDefault="000E65F2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65F2" w:rsidRDefault="006834A5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15,3 % респондентов  ответили, что в школе мало отделений, 39% считают, что в учреждении недостаточно посадочных мест, 5,1% респондентов ответили, что в организации слабая оснащённость музыкальными инструментами.</w:t>
      </w:r>
    </w:p>
    <w:p w:rsidR="000E65F2" w:rsidRDefault="000E65F2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4"/>
        <w:gridCol w:w="5515"/>
      </w:tblGrid>
      <w:tr w:rsidR="000E65F2">
        <w:tc>
          <w:tcPr>
            <w:tcW w:w="11199" w:type="dxa"/>
            <w:gridSpan w:val="2"/>
            <w:vAlign w:val="center"/>
          </w:tcPr>
          <w:p w:rsidR="000E65F2" w:rsidRDefault="006834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Удовлетворенность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внешним видом здания организации</w:t>
            </w:r>
          </w:p>
        </w:tc>
      </w:tr>
      <w:tr w:rsidR="000E65F2">
        <w:tc>
          <w:tcPr>
            <w:tcW w:w="5684" w:type="dxa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5515" w:type="dxa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E65F2">
        <w:tc>
          <w:tcPr>
            <w:tcW w:w="5684" w:type="dxa"/>
            <w:vAlign w:val="center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5515" w:type="dxa"/>
            <w:vAlign w:val="center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0E65F2" w:rsidRDefault="000E65F2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65F2" w:rsidRDefault="006834A5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63,7% опрошенных удовлетворены внешним видом здания, 36,3% респондентов не удовлетворены внешним видом организации.</w:t>
      </w:r>
    </w:p>
    <w:p w:rsidR="000E65F2" w:rsidRDefault="000E65F2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65F2" w:rsidRDefault="000E65F2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4"/>
        <w:gridCol w:w="5515"/>
      </w:tblGrid>
      <w:tr w:rsidR="000E65F2">
        <w:tc>
          <w:tcPr>
            <w:tcW w:w="11199" w:type="dxa"/>
            <w:gridSpan w:val="2"/>
            <w:vAlign w:val="center"/>
          </w:tcPr>
          <w:p w:rsidR="000E65F2" w:rsidRDefault="006834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Удовлетворенность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внутренним видом здания организации</w:t>
            </w:r>
          </w:p>
        </w:tc>
      </w:tr>
      <w:tr w:rsidR="000E65F2">
        <w:tc>
          <w:tcPr>
            <w:tcW w:w="5684" w:type="dxa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5515" w:type="dxa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E65F2">
        <w:tc>
          <w:tcPr>
            <w:tcW w:w="5684" w:type="dxa"/>
            <w:vAlign w:val="center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5515" w:type="dxa"/>
            <w:vAlign w:val="center"/>
          </w:tcPr>
          <w:p w:rsidR="000E65F2" w:rsidRDefault="00683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0E65F2" w:rsidRDefault="000E65F2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65F2" w:rsidRDefault="006834A5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79,3% опрошенных удовлетворены внутренним видом организации, 20,7% респондентов не удовлетворены внутренним видом учреждения.</w:t>
      </w:r>
    </w:p>
    <w:p w:rsidR="000E65F2" w:rsidRDefault="000E65F2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65F2" w:rsidRDefault="000E65F2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65F2" w:rsidRDefault="006834A5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Выводы:</w:t>
      </w:r>
    </w:p>
    <w:p w:rsidR="000E65F2" w:rsidRDefault="000E65F2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65F2" w:rsidRDefault="006834A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участниками опроса  отмечена хорошая организация работы МБУ</w:t>
      </w:r>
      <w:r w:rsidRPr="00F53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ДШИ р.п. Воротынец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выражено в удобстве режима работы, в обеспечении внутреннего</w:t>
      </w:r>
      <w:r w:rsidRPr="00F53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комфорта, в качестве предоставления образовательной услуги.</w:t>
      </w:r>
    </w:p>
    <w:p w:rsidR="000E65F2" w:rsidRDefault="000E6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5F2" w:rsidRDefault="006834A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Pr="00F53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онлайн-анкетирования показывают неудовлетворенность населения нехваткой посадочных мест, отделений, музыкальных инструментов, что говорит о недостаточности площади школы, для организации образовательного процесса, недостаточности материально-технического обеспечения.</w:t>
      </w:r>
    </w:p>
    <w:p w:rsidR="000E65F2" w:rsidRDefault="000E65F2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5F2" w:rsidRDefault="006834A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F53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анкетирования будут проанализированы, сделаны соответствующие выводы. Онлайн-анкета будет расширена в 2026 году, для полноты информации о предоставлении образовательных услуг школы в сфере искусств и потребностях населения Воротынского района.</w:t>
      </w:r>
    </w:p>
    <w:p w:rsidR="000E65F2" w:rsidRDefault="000E65F2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65F2" w:rsidRDefault="000E65F2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65F2" w:rsidRDefault="000E65F2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65F2" w:rsidRDefault="000E65F2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65F2" w:rsidRDefault="000E65F2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65F2" w:rsidRDefault="000E65F2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65F2" w:rsidRDefault="000E65F2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65F2" w:rsidRDefault="000E65F2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65F2" w:rsidRDefault="006834A5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</w:p>
    <w:sectPr w:rsidR="000E6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21" w:rsidRDefault="002E4021">
      <w:pPr>
        <w:spacing w:line="240" w:lineRule="auto"/>
      </w:pPr>
      <w:r>
        <w:separator/>
      </w:r>
    </w:p>
  </w:endnote>
  <w:endnote w:type="continuationSeparator" w:id="0">
    <w:p w:rsidR="002E4021" w:rsidRDefault="002E4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21" w:rsidRDefault="002E4021">
      <w:pPr>
        <w:spacing w:after="0"/>
      </w:pPr>
      <w:r>
        <w:separator/>
      </w:r>
    </w:p>
  </w:footnote>
  <w:footnote w:type="continuationSeparator" w:id="0">
    <w:p w:rsidR="002E4021" w:rsidRDefault="002E40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B567B0"/>
    <w:multiLevelType w:val="singleLevel"/>
    <w:tmpl w:val="E6B567B0"/>
    <w:lvl w:ilvl="0">
      <w:start w:val="2"/>
      <w:numFmt w:val="decimal"/>
      <w:suff w:val="space"/>
      <w:lvlText w:val="%1."/>
      <w:lvlJc w:val="left"/>
    </w:lvl>
  </w:abstractNum>
  <w:abstractNum w:abstractNumId="1">
    <w:nsid w:val="5BEC484D"/>
    <w:multiLevelType w:val="multilevel"/>
    <w:tmpl w:val="5BEC48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99703D"/>
    <w:rsid w:val="00034996"/>
    <w:rsid w:val="0005561F"/>
    <w:rsid w:val="000B3EEF"/>
    <w:rsid w:val="000E65F2"/>
    <w:rsid w:val="000F3AF2"/>
    <w:rsid w:val="00140AC1"/>
    <w:rsid w:val="00180446"/>
    <w:rsid w:val="0019709C"/>
    <w:rsid w:val="001A04C6"/>
    <w:rsid w:val="00216A8F"/>
    <w:rsid w:val="002457B5"/>
    <w:rsid w:val="002E4021"/>
    <w:rsid w:val="00342E8D"/>
    <w:rsid w:val="00354EB6"/>
    <w:rsid w:val="00370F3C"/>
    <w:rsid w:val="003927F7"/>
    <w:rsid w:val="003A26BF"/>
    <w:rsid w:val="0041201D"/>
    <w:rsid w:val="00454A56"/>
    <w:rsid w:val="0049584D"/>
    <w:rsid w:val="004D4FB5"/>
    <w:rsid w:val="006825FD"/>
    <w:rsid w:val="006834A5"/>
    <w:rsid w:val="006E4495"/>
    <w:rsid w:val="007308B5"/>
    <w:rsid w:val="007352A7"/>
    <w:rsid w:val="007758A1"/>
    <w:rsid w:val="00792454"/>
    <w:rsid w:val="00847710"/>
    <w:rsid w:val="0099703D"/>
    <w:rsid w:val="009B48EC"/>
    <w:rsid w:val="00A02E70"/>
    <w:rsid w:val="00A10B32"/>
    <w:rsid w:val="00A32636"/>
    <w:rsid w:val="00A4583C"/>
    <w:rsid w:val="00A92727"/>
    <w:rsid w:val="00A97B3F"/>
    <w:rsid w:val="00AB11BD"/>
    <w:rsid w:val="00AF6494"/>
    <w:rsid w:val="00B00996"/>
    <w:rsid w:val="00B30953"/>
    <w:rsid w:val="00B6728D"/>
    <w:rsid w:val="00BB182D"/>
    <w:rsid w:val="00BB1C35"/>
    <w:rsid w:val="00CB3F5A"/>
    <w:rsid w:val="00CC20E8"/>
    <w:rsid w:val="00CE04C6"/>
    <w:rsid w:val="00D3204C"/>
    <w:rsid w:val="00D44291"/>
    <w:rsid w:val="00DA79F0"/>
    <w:rsid w:val="00E22475"/>
    <w:rsid w:val="00E81ADE"/>
    <w:rsid w:val="00E925E4"/>
    <w:rsid w:val="00ED121C"/>
    <w:rsid w:val="00F27F82"/>
    <w:rsid w:val="00F53F67"/>
    <w:rsid w:val="00F62A10"/>
    <w:rsid w:val="00FB719F"/>
    <w:rsid w:val="00FC4009"/>
    <w:rsid w:val="00FE33EB"/>
    <w:rsid w:val="075966E8"/>
    <w:rsid w:val="30537462"/>
    <w:rsid w:val="3EF61C97"/>
    <w:rsid w:val="4EF56A78"/>
    <w:rsid w:val="52B74A9D"/>
    <w:rsid w:val="5E51204A"/>
    <w:rsid w:val="610F11F2"/>
    <w:rsid w:val="69CE3B11"/>
    <w:rsid w:val="6B15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User</cp:lastModifiedBy>
  <cp:revision>45</cp:revision>
  <cp:lastPrinted>2025-03-14T05:21:00Z</cp:lastPrinted>
  <dcterms:created xsi:type="dcterms:W3CDTF">2023-02-08T16:46:00Z</dcterms:created>
  <dcterms:modified xsi:type="dcterms:W3CDTF">2026-02-05T10:57:00Z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84AF386BBD56444EAAEA36350A1DE231_12</vt:lpwstr>
  </property>
</Properties>
</file>